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B7" w:rsidRPr="000F0BFD" w:rsidRDefault="009869B7" w:rsidP="009869B7">
      <w:pPr>
        <w:rPr>
          <w:sz w:val="28"/>
          <w:szCs w:val="28"/>
        </w:rPr>
      </w:pPr>
      <w:r w:rsidRPr="000F0BFD">
        <w:rPr>
          <w:sz w:val="28"/>
          <w:szCs w:val="28"/>
        </w:rPr>
        <w:t>Подготовила С. Ульянова</w:t>
      </w:r>
    </w:p>
    <w:p w:rsidR="009869B7" w:rsidRPr="000F0BFD" w:rsidRDefault="009869B7" w:rsidP="009869B7">
      <w:pPr>
        <w:rPr>
          <w:sz w:val="28"/>
          <w:szCs w:val="28"/>
        </w:rPr>
      </w:pPr>
    </w:p>
    <w:p w:rsidR="009869B7" w:rsidRPr="000F0BFD" w:rsidRDefault="009869B7" w:rsidP="009869B7">
      <w:pPr>
        <w:rPr>
          <w:sz w:val="28"/>
          <w:szCs w:val="28"/>
        </w:rPr>
      </w:pPr>
      <w:r w:rsidRPr="000F0BFD">
        <w:rPr>
          <w:sz w:val="28"/>
          <w:szCs w:val="28"/>
        </w:rPr>
        <w:t>13 ноября – Международный день слепых</w:t>
      </w:r>
    </w:p>
    <w:p w:rsidR="009869B7" w:rsidRPr="000F0BFD" w:rsidRDefault="009869B7" w:rsidP="009869B7">
      <w:pPr>
        <w:rPr>
          <w:sz w:val="28"/>
          <w:szCs w:val="28"/>
        </w:rPr>
      </w:pPr>
    </w:p>
    <w:p w:rsidR="009869B7" w:rsidRPr="00052CC1" w:rsidRDefault="009869B7" w:rsidP="009869B7">
      <w:pPr>
        <w:rPr>
          <w:b/>
          <w:bCs/>
          <w:sz w:val="28"/>
          <w:szCs w:val="28"/>
        </w:rPr>
      </w:pPr>
      <w:r w:rsidRPr="00052CC1">
        <w:rPr>
          <w:b/>
          <w:bCs/>
          <w:sz w:val="28"/>
          <w:szCs w:val="28"/>
        </w:rPr>
        <w:t>Кто видит больше?</w:t>
      </w:r>
    </w:p>
    <w:p w:rsidR="009869B7" w:rsidRPr="000F0BFD" w:rsidRDefault="009869B7" w:rsidP="009869B7">
      <w:pPr>
        <w:rPr>
          <w:sz w:val="28"/>
          <w:szCs w:val="28"/>
        </w:rPr>
      </w:pPr>
    </w:p>
    <w:p w:rsidR="009869B7" w:rsidRDefault="009869B7" w:rsidP="009869B7">
      <w:pPr>
        <w:rPr>
          <w:sz w:val="28"/>
          <w:szCs w:val="28"/>
        </w:rPr>
      </w:pPr>
      <w:r w:rsidRPr="000F0BFD">
        <w:rPr>
          <w:sz w:val="28"/>
          <w:szCs w:val="28"/>
        </w:rPr>
        <w:t>Сарапул</w:t>
      </w:r>
      <w:r>
        <w:rPr>
          <w:sz w:val="28"/>
          <w:szCs w:val="28"/>
        </w:rPr>
        <w:t>ьская местная организация ВОС (В</w:t>
      </w:r>
      <w:r w:rsidRPr="000F0BFD">
        <w:rPr>
          <w:sz w:val="28"/>
          <w:szCs w:val="28"/>
        </w:rPr>
        <w:t>сероссийского общества слепых)</w:t>
      </w:r>
      <w:r>
        <w:rPr>
          <w:sz w:val="28"/>
          <w:szCs w:val="28"/>
        </w:rPr>
        <w:t xml:space="preserve"> сегодня насчитывает более 600 человек. Их недуг – не повод закрываться в четырех стенах своего дома. Члены организации ведут активную жизнь – профессионально занимаются спортом, участвуют в художественной самодеятельности, учатся, осваивают современные технологии – компьютер, сенсорные телефоны, системы спутниковый навигации со специальными программами для слепых. Еженедельно проводят интересные и нужные встречи со специалистами пенсионного фонда, социальной защиты, юристами, медиками.</w:t>
      </w:r>
    </w:p>
    <w:p w:rsidR="009869B7" w:rsidRDefault="009869B7" w:rsidP="009869B7">
      <w:pPr>
        <w:rPr>
          <w:sz w:val="28"/>
          <w:szCs w:val="28"/>
        </w:rPr>
      </w:pPr>
      <w:r>
        <w:rPr>
          <w:sz w:val="28"/>
          <w:szCs w:val="28"/>
        </w:rPr>
        <w:t>Вот и накануне Международного дня слепых в организации прошла встреча с молодой девушкой Кристиной Липиной. Получив высшее образование,  она начинала карьеру,</w:t>
      </w:r>
      <w:r w:rsidRPr="00DC7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строила планы, но… из-за серьезной болезни девушка ослепла. Как говорит сама Кристина, потеряв зрение, она обрела искру внутри себя – будучи очень скромной и стеснительной в школе и вузе, вдруг почувствовала тягу к творчеству и начала писать стихи. Очень помогает в жизни Интернет – стала знакомиться и заводить друзей,  записывать собственные стихи и прозу, накладывать их на музыку и публиковать  в социальных сетях. </w:t>
      </w:r>
    </w:p>
    <w:p w:rsidR="009869B7" w:rsidRDefault="009869B7" w:rsidP="009869B7">
      <w:pPr>
        <w:rPr>
          <w:sz w:val="28"/>
          <w:szCs w:val="28"/>
        </w:rPr>
      </w:pPr>
      <w:r>
        <w:rPr>
          <w:sz w:val="28"/>
          <w:szCs w:val="28"/>
        </w:rPr>
        <w:t xml:space="preserve">Вообще, интересы Кристины многогранны – выбирая музыку для стихов, полюбила этно и захотела научиться играть сама. И вновь помог Интернет – уроки игры на дудочке берет по скайпу.  Осваивает и другие  духовые инструменты, барабан, губную гармошку. </w:t>
      </w:r>
    </w:p>
    <w:p w:rsidR="009869B7" w:rsidRDefault="009869B7" w:rsidP="009869B7">
      <w:pPr>
        <w:rPr>
          <w:sz w:val="28"/>
          <w:szCs w:val="28"/>
        </w:rPr>
      </w:pPr>
      <w:r>
        <w:rPr>
          <w:sz w:val="28"/>
          <w:szCs w:val="28"/>
        </w:rPr>
        <w:t>Девушке интересен активный образ жизни – как и все молодые люди, она посещает концерты,  ходит в бассейн,  гуляет по лесу, даже ездит на музыкальные фестивали. Конечно, во всем Кристине помогает ее мама – Людмила Александровна.  Без ее поддержки все, чем занимается Кристина, наверное, было бы невозможно.  А еще девушка увлекается кулинарией – находит новые рецепты и готовит сама, особый интерес у Кристины к национальным блюдам, и тут опять без маминой помощи не обойтись.</w:t>
      </w:r>
    </w:p>
    <w:p w:rsidR="009869B7" w:rsidRDefault="009869B7" w:rsidP="009869B7">
      <w:pPr>
        <w:rPr>
          <w:sz w:val="28"/>
          <w:szCs w:val="28"/>
        </w:rPr>
      </w:pPr>
      <w:r>
        <w:rPr>
          <w:sz w:val="28"/>
          <w:szCs w:val="28"/>
        </w:rPr>
        <w:t xml:space="preserve"> – Мучаю ее поиском экзотических специй и ингредиентов, - смеется Кристина. А в планах – записать диск своих стихов, но уже сделав из них настоящие клипы. </w:t>
      </w:r>
    </w:p>
    <w:p w:rsidR="009869B7" w:rsidRDefault="009869B7" w:rsidP="009869B7">
      <w:pPr>
        <w:rPr>
          <w:sz w:val="28"/>
          <w:szCs w:val="28"/>
        </w:rPr>
      </w:pPr>
      <w:r>
        <w:rPr>
          <w:sz w:val="28"/>
          <w:szCs w:val="28"/>
        </w:rPr>
        <w:t xml:space="preserve">Кристина полна идей, энергии, желания творить и вести полноценную жизнь. </w:t>
      </w:r>
    </w:p>
    <w:p w:rsidR="009869B7" w:rsidRDefault="009869B7" w:rsidP="009869B7">
      <w:pPr>
        <w:rPr>
          <w:sz w:val="28"/>
          <w:szCs w:val="28"/>
        </w:rPr>
      </w:pPr>
      <w:r>
        <w:rPr>
          <w:sz w:val="28"/>
          <w:szCs w:val="28"/>
        </w:rPr>
        <w:t>Мы, в отличие от нее, видим мир, но видим ли мы больше, чем Кристина Липина?</w:t>
      </w:r>
    </w:p>
    <w:p w:rsidR="009869B7" w:rsidRDefault="009869B7" w:rsidP="009869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С. Ульянова Л. Зайцева (фото)</w:t>
      </w:r>
    </w:p>
    <w:p w:rsidR="009869B7" w:rsidRPr="000F0BFD" w:rsidRDefault="009869B7" w:rsidP="009869B7">
      <w:pPr>
        <w:rPr>
          <w:sz w:val="28"/>
          <w:szCs w:val="28"/>
        </w:rPr>
      </w:pPr>
      <w:r>
        <w:rPr>
          <w:sz w:val="28"/>
          <w:szCs w:val="28"/>
        </w:rPr>
        <w:t>Фотокоры Зайцева папка Кристина</w:t>
      </w:r>
    </w:p>
    <w:p w:rsidR="00D56E8E" w:rsidRDefault="00D56E8E"/>
    <w:sectPr w:rsidR="00D5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69B7"/>
    <w:rsid w:val="009869B7"/>
    <w:rsid w:val="00D5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2015-11-21T11:58:00Z</dcterms:created>
  <dcterms:modified xsi:type="dcterms:W3CDTF">2015-11-21T11:58:00Z</dcterms:modified>
</cp:coreProperties>
</file>